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1DFFA" w14:textId="1E114528" w:rsidR="00F57D71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Guia de Movimentação de Bens Patrimoniais - Nº  </w:t>
      </w:r>
      <w:r w:rsidR="00CC4E88">
        <w:rPr>
          <w:rFonts w:ascii="Arial" w:eastAsia="Arial" w:hAnsi="Arial" w:cs="Arial"/>
          <w:b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sz w:val="24"/>
          <w:szCs w:val="24"/>
        </w:rPr>
        <w:t xml:space="preserve">  /202</w:t>
      </w:r>
      <w:r w:rsidR="00CC4E88">
        <w:rPr>
          <w:rFonts w:ascii="Arial" w:eastAsia="Arial" w:hAnsi="Arial" w:cs="Arial"/>
          <w:b/>
          <w:sz w:val="24"/>
          <w:szCs w:val="24"/>
        </w:rPr>
        <w:t>6</w:t>
      </w:r>
    </w:p>
    <w:p w14:paraId="1F6A1E76" w14:textId="77777777" w:rsidR="00F57D71" w:rsidRDefault="00F57D71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51F67E3" w14:textId="77777777" w:rsidR="00F57D71" w:rsidRDefault="00000000">
      <w:pPr>
        <w:spacing w:after="0" w:line="24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Dados do Emissor</w:t>
      </w:r>
    </w:p>
    <w:tbl>
      <w:tblPr>
        <w:tblStyle w:val="a7"/>
        <w:tblW w:w="86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4"/>
        <w:gridCol w:w="6808"/>
      </w:tblGrid>
      <w:tr w:rsidR="00F57D71" w14:paraId="4D564AAF" w14:textId="77777777">
        <w:tc>
          <w:tcPr>
            <w:tcW w:w="1804" w:type="dxa"/>
            <w:shd w:val="clear" w:color="auto" w:fill="D9D9D9"/>
          </w:tcPr>
          <w:p w14:paraId="60E15331" w14:textId="77777777" w:rsidR="00F57D71" w:rsidRDefault="00000000">
            <w:pPr>
              <w:ind w:left="-10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 da emissão</w:t>
            </w:r>
          </w:p>
        </w:tc>
        <w:tc>
          <w:tcPr>
            <w:tcW w:w="6808" w:type="dxa"/>
          </w:tcPr>
          <w:p w14:paraId="3F4175F0" w14:textId="7A5540D9" w:rsidR="00F57D71" w:rsidRDefault="00F57D7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7D71" w14:paraId="758099DD" w14:textId="77777777">
        <w:tc>
          <w:tcPr>
            <w:tcW w:w="1804" w:type="dxa"/>
            <w:shd w:val="clear" w:color="auto" w:fill="D9D9D9"/>
          </w:tcPr>
          <w:p w14:paraId="027BF4E5" w14:textId="77777777" w:rsidR="00F57D71" w:rsidRDefault="00000000">
            <w:pPr>
              <w:ind w:left="-10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Emissor da Guia</w:t>
            </w:r>
          </w:p>
        </w:tc>
        <w:tc>
          <w:tcPr>
            <w:tcW w:w="6808" w:type="dxa"/>
          </w:tcPr>
          <w:p w14:paraId="686E9615" w14:textId="5CDE378C" w:rsidR="00F57D71" w:rsidRDefault="00F57D7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7D71" w14:paraId="2E09283A" w14:textId="77777777">
        <w:tc>
          <w:tcPr>
            <w:tcW w:w="1804" w:type="dxa"/>
            <w:shd w:val="clear" w:color="auto" w:fill="D9D9D9"/>
          </w:tcPr>
          <w:p w14:paraId="619BBC41" w14:textId="77777777" w:rsidR="00F57D71" w:rsidRDefault="00000000">
            <w:pPr>
              <w:ind w:left="-10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Unidade Gestora</w:t>
            </w:r>
          </w:p>
        </w:tc>
        <w:tc>
          <w:tcPr>
            <w:tcW w:w="6808" w:type="dxa"/>
          </w:tcPr>
          <w:p w14:paraId="2E91E4F4" w14:textId="77777777" w:rsidR="00F57D7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ICTA </w:t>
            </w:r>
          </w:p>
        </w:tc>
      </w:tr>
      <w:tr w:rsidR="00F57D71" w14:paraId="65037FC7" w14:textId="77777777">
        <w:tc>
          <w:tcPr>
            <w:tcW w:w="1804" w:type="dxa"/>
            <w:shd w:val="clear" w:color="auto" w:fill="D9D9D9"/>
          </w:tcPr>
          <w:p w14:paraId="30590CC4" w14:textId="77777777" w:rsidR="00F57D71" w:rsidRDefault="00000000">
            <w:pPr>
              <w:ind w:left="-10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Telefone</w:t>
            </w:r>
          </w:p>
        </w:tc>
        <w:tc>
          <w:tcPr>
            <w:tcW w:w="6808" w:type="dxa"/>
          </w:tcPr>
          <w:p w14:paraId="634B90EB" w14:textId="1E968C12" w:rsidR="00F57D71" w:rsidRDefault="00F57D7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7D71" w14:paraId="5C522462" w14:textId="77777777">
        <w:tc>
          <w:tcPr>
            <w:tcW w:w="1804" w:type="dxa"/>
            <w:shd w:val="clear" w:color="auto" w:fill="D9D9D9"/>
          </w:tcPr>
          <w:p w14:paraId="5249F186" w14:textId="77777777" w:rsidR="00F57D71" w:rsidRDefault="00000000">
            <w:pPr>
              <w:ind w:left="-10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</w:t>
            </w:r>
          </w:p>
        </w:tc>
        <w:tc>
          <w:tcPr>
            <w:tcW w:w="6808" w:type="dxa"/>
          </w:tcPr>
          <w:p w14:paraId="79C381A9" w14:textId="1796C63B" w:rsidR="00F57D71" w:rsidRDefault="00F57D7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64AA455" w14:textId="77777777" w:rsidR="00F57D71" w:rsidRDefault="00F57D71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88F3DD4" w14:textId="77777777" w:rsidR="00F57D71" w:rsidRDefault="00000000">
      <w:pPr>
        <w:spacing w:after="0" w:line="24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Dados da Movimentação</w:t>
      </w:r>
    </w:p>
    <w:tbl>
      <w:tblPr>
        <w:tblStyle w:val="a8"/>
        <w:tblW w:w="87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8"/>
        <w:gridCol w:w="2373"/>
        <w:gridCol w:w="2688"/>
        <w:gridCol w:w="2840"/>
      </w:tblGrid>
      <w:tr w:rsidR="00F57D71" w14:paraId="449CBE03" w14:textId="77777777">
        <w:trPr>
          <w:trHeight w:val="492"/>
        </w:trPr>
        <w:tc>
          <w:tcPr>
            <w:tcW w:w="3261" w:type="dxa"/>
            <w:gridSpan w:val="2"/>
            <w:shd w:val="clear" w:color="auto" w:fill="D9D9D9"/>
            <w:vAlign w:val="center"/>
          </w:tcPr>
          <w:p w14:paraId="7A43A589" w14:textId="77777777" w:rsidR="00F57D7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ORIGEM</w:t>
            </w:r>
          </w:p>
          <w:p w14:paraId="10326977" w14:textId="77777777" w:rsidR="00F57D71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(Campus, sala, laboratório)</w:t>
            </w:r>
          </w:p>
        </w:tc>
        <w:tc>
          <w:tcPr>
            <w:tcW w:w="5528" w:type="dxa"/>
            <w:gridSpan w:val="2"/>
          </w:tcPr>
          <w:p w14:paraId="7904B4E5" w14:textId="438E1392" w:rsidR="00F57D71" w:rsidRDefault="00F57D71">
            <w:pPr>
              <w:rPr>
                <w:rFonts w:ascii="Arial" w:eastAsia="Arial" w:hAnsi="Arial" w:cs="Arial"/>
              </w:rPr>
            </w:pPr>
          </w:p>
        </w:tc>
      </w:tr>
      <w:tr w:rsidR="00F57D71" w14:paraId="09396900" w14:textId="77777777">
        <w:tc>
          <w:tcPr>
            <w:tcW w:w="3261" w:type="dxa"/>
            <w:gridSpan w:val="2"/>
            <w:shd w:val="clear" w:color="auto" w:fill="D9D9D9"/>
            <w:vAlign w:val="center"/>
          </w:tcPr>
          <w:p w14:paraId="4C3246A4" w14:textId="77777777" w:rsidR="00F57D7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DESTINO</w:t>
            </w:r>
          </w:p>
          <w:p w14:paraId="3FCCDB58" w14:textId="77777777" w:rsidR="00F57D7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18"/>
                <w:szCs w:val="18"/>
              </w:rPr>
              <w:t>Campus, sala, laboratório)</w:t>
            </w:r>
          </w:p>
        </w:tc>
        <w:tc>
          <w:tcPr>
            <w:tcW w:w="5528" w:type="dxa"/>
            <w:gridSpan w:val="2"/>
          </w:tcPr>
          <w:p w14:paraId="310789AC" w14:textId="13328B41" w:rsidR="00F57D71" w:rsidRDefault="00F57D71">
            <w:pPr>
              <w:rPr>
                <w:rFonts w:ascii="Arial" w:eastAsia="Arial" w:hAnsi="Arial" w:cs="Arial"/>
              </w:rPr>
            </w:pPr>
          </w:p>
        </w:tc>
      </w:tr>
      <w:tr w:rsidR="00F57D71" w14:paraId="6479684E" w14:textId="77777777">
        <w:trPr>
          <w:trHeight w:val="319"/>
        </w:trPr>
        <w:tc>
          <w:tcPr>
            <w:tcW w:w="3261" w:type="dxa"/>
            <w:gridSpan w:val="2"/>
            <w:shd w:val="clear" w:color="auto" w:fill="D9D9D9"/>
            <w:vAlign w:val="center"/>
          </w:tcPr>
          <w:p w14:paraId="7A7DCC7C" w14:textId="77777777" w:rsidR="00F57D7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JUSTIFICATIVA</w:t>
            </w:r>
          </w:p>
        </w:tc>
        <w:tc>
          <w:tcPr>
            <w:tcW w:w="5528" w:type="dxa"/>
            <w:gridSpan w:val="2"/>
          </w:tcPr>
          <w:p w14:paraId="471AA6AF" w14:textId="6BE5D3F7" w:rsidR="00F57D71" w:rsidRDefault="00F57D7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57D71" w14:paraId="6A5AB9CE" w14:textId="77777777">
        <w:trPr>
          <w:trHeight w:val="319"/>
        </w:trPr>
        <w:tc>
          <w:tcPr>
            <w:tcW w:w="3261" w:type="dxa"/>
            <w:gridSpan w:val="2"/>
            <w:shd w:val="clear" w:color="auto" w:fill="D9D9D9"/>
            <w:vAlign w:val="center"/>
          </w:tcPr>
          <w:p w14:paraId="20A36549" w14:textId="77777777" w:rsidR="00F57D7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TIPO DE MOVIMENTAÇÃO</w:t>
            </w:r>
          </w:p>
        </w:tc>
        <w:tc>
          <w:tcPr>
            <w:tcW w:w="5528" w:type="dxa"/>
            <w:gridSpan w:val="2"/>
          </w:tcPr>
          <w:p w14:paraId="3771590B" w14:textId="77777777" w:rsidR="00F57D71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Transferência entre Unidades</w:t>
            </w:r>
          </w:p>
          <w:p w14:paraId="1271C554" w14:textId="77777777" w:rsidR="00F57D71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Recolhimento ao Almoxarifado</w:t>
            </w:r>
          </w:p>
          <w:p w14:paraId="31ABE230" w14:textId="6F0B1500" w:rsidR="00F57D71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CC4E88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</w:rPr>
              <w:t>) Mudança de localização dentro da mesma Unidade</w:t>
            </w:r>
          </w:p>
          <w:p w14:paraId="2A110788" w14:textId="77777777" w:rsidR="00F57D71" w:rsidRDefault="00000000">
            <w:pPr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Outros: especificar </w:t>
            </w:r>
          </w:p>
        </w:tc>
      </w:tr>
      <w:tr w:rsidR="00F57D71" w14:paraId="13FA18BE" w14:textId="77777777">
        <w:trPr>
          <w:trHeight w:val="331"/>
        </w:trPr>
        <w:tc>
          <w:tcPr>
            <w:tcW w:w="888" w:type="dxa"/>
            <w:shd w:val="clear" w:color="auto" w:fill="D9D9D9"/>
            <w:vAlign w:val="center"/>
          </w:tcPr>
          <w:p w14:paraId="35970607" w14:textId="77777777" w:rsidR="00F57D71" w:rsidRDefault="00F57D7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DCF0D7C" w14:textId="77777777" w:rsidR="00F57D71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2373" w:type="dxa"/>
            <w:shd w:val="clear" w:color="auto" w:fill="D9D9D9"/>
          </w:tcPr>
          <w:p w14:paraId="0B45512D" w14:textId="77777777" w:rsidR="00F57D71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Nº PATRIMÔNIO ou TERMO DE RECEBIMENTO ou TERMO DE INCOPORAÇÃO</w:t>
            </w:r>
          </w:p>
        </w:tc>
        <w:tc>
          <w:tcPr>
            <w:tcW w:w="2688" w:type="dxa"/>
            <w:shd w:val="clear" w:color="auto" w:fill="D9D9D9"/>
            <w:vAlign w:val="center"/>
          </w:tcPr>
          <w:p w14:paraId="7D47DA06" w14:textId="77777777" w:rsidR="00F57D71" w:rsidRDefault="00F57D7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8841E9A" w14:textId="77777777" w:rsidR="00F57D71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DESCRIÇÃO</w:t>
            </w:r>
          </w:p>
        </w:tc>
        <w:tc>
          <w:tcPr>
            <w:tcW w:w="2840" w:type="dxa"/>
            <w:shd w:val="clear" w:color="auto" w:fill="D9D9D9"/>
            <w:vAlign w:val="center"/>
          </w:tcPr>
          <w:p w14:paraId="0F96CEB1" w14:textId="77777777" w:rsidR="00F57D71" w:rsidRDefault="00F57D7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784207D" w14:textId="77777777" w:rsidR="00F57D71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E/C</w:t>
            </w:r>
            <w:r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  <w:t>1</w:t>
            </w:r>
          </w:p>
          <w:p w14:paraId="12DF1A21" w14:textId="77777777" w:rsidR="00F57D71" w:rsidRDefault="00F57D7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F57D71" w14:paraId="5A58575D" w14:textId="77777777">
        <w:tc>
          <w:tcPr>
            <w:tcW w:w="888" w:type="dxa"/>
          </w:tcPr>
          <w:p w14:paraId="7C93DFB3" w14:textId="77777777" w:rsidR="00F57D7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373" w:type="dxa"/>
          </w:tcPr>
          <w:p w14:paraId="4FF9DC73" w14:textId="17319A03" w:rsidR="00F57D71" w:rsidRDefault="00F57D71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88" w:type="dxa"/>
          </w:tcPr>
          <w:p w14:paraId="3F8AFC86" w14:textId="54F55A5B" w:rsidR="00F57D71" w:rsidRDefault="00F57D71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840" w:type="dxa"/>
          </w:tcPr>
          <w:p w14:paraId="520664DD" w14:textId="63984633" w:rsidR="00F57D71" w:rsidRDefault="00F57D71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F57D71" w14:paraId="22B2E257" w14:textId="77777777">
        <w:tc>
          <w:tcPr>
            <w:tcW w:w="888" w:type="dxa"/>
          </w:tcPr>
          <w:p w14:paraId="0A1C65E7" w14:textId="77777777" w:rsidR="00F57D71" w:rsidRDefault="00F57D71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373" w:type="dxa"/>
          </w:tcPr>
          <w:p w14:paraId="7E7DFD98" w14:textId="77777777" w:rsidR="00F57D71" w:rsidRDefault="00F57D71">
            <w:pPr>
              <w:rPr>
                <w:rFonts w:ascii="Arial" w:eastAsia="Arial" w:hAnsi="Arial" w:cs="Arial"/>
              </w:rPr>
            </w:pPr>
          </w:p>
        </w:tc>
        <w:tc>
          <w:tcPr>
            <w:tcW w:w="2688" w:type="dxa"/>
          </w:tcPr>
          <w:p w14:paraId="4276B6A4" w14:textId="77777777" w:rsidR="00F57D71" w:rsidRDefault="00F57D71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840" w:type="dxa"/>
          </w:tcPr>
          <w:p w14:paraId="5F498652" w14:textId="77777777" w:rsidR="00F57D71" w:rsidRDefault="00F57D71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F57D71" w14:paraId="6A9DF8F6" w14:textId="77777777">
        <w:trPr>
          <w:trHeight w:val="218"/>
        </w:trPr>
        <w:tc>
          <w:tcPr>
            <w:tcW w:w="3261" w:type="dxa"/>
            <w:gridSpan w:val="2"/>
            <w:shd w:val="clear" w:color="auto" w:fill="D9D9D9"/>
          </w:tcPr>
          <w:p w14:paraId="43A1E252" w14:textId="77777777" w:rsidR="00F57D71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EMISSOR DA GUIA</w:t>
            </w:r>
          </w:p>
        </w:tc>
        <w:tc>
          <w:tcPr>
            <w:tcW w:w="5528" w:type="dxa"/>
            <w:gridSpan w:val="2"/>
            <w:shd w:val="clear" w:color="auto" w:fill="D9D9D9"/>
          </w:tcPr>
          <w:p w14:paraId="34743EE7" w14:textId="77777777" w:rsidR="00F57D71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GESTOR DA UNIDADE DE ORIGEM </w:t>
            </w:r>
          </w:p>
        </w:tc>
      </w:tr>
      <w:tr w:rsidR="00F57D71" w14:paraId="0949A13F" w14:textId="77777777">
        <w:trPr>
          <w:trHeight w:val="851"/>
        </w:trPr>
        <w:tc>
          <w:tcPr>
            <w:tcW w:w="888" w:type="dxa"/>
            <w:vAlign w:val="center"/>
          </w:tcPr>
          <w:p w14:paraId="4964D56D" w14:textId="77777777" w:rsidR="00F57D71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ASSINATURA/</w:t>
            </w:r>
          </w:p>
          <w:p w14:paraId="3C5C8B31" w14:textId="77777777" w:rsidR="00F57D71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CARIMBO:</w:t>
            </w:r>
          </w:p>
        </w:tc>
        <w:tc>
          <w:tcPr>
            <w:tcW w:w="2373" w:type="dxa"/>
            <w:vAlign w:val="center"/>
          </w:tcPr>
          <w:p w14:paraId="4554B36A" w14:textId="77777777" w:rsidR="00F57D71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2688" w:type="dxa"/>
            <w:vAlign w:val="center"/>
          </w:tcPr>
          <w:p w14:paraId="5D73B077" w14:textId="77777777" w:rsidR="00F57D71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ASSINATURA/</w:t>
            </w:r>
          </w:p>
          <w:p w14:paraId="3A459F98" w14:textId="77777777" w:rsidR="00F57D71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CARIMBO:</w:t>
            </w:r>
          </w:p>
        </w:tc>
        <w:tc>
          <w:tcPr>
            <w:tcW w:w="2840" w:type="dxa"/>
            <w:vAlign w:val="center"/>
          </w:tcPr>
          <w:p w14:paraId="1C08664F" w14:textId="77777777" w:rsidR="00F57D71" w:rsidRDefault="00F57D71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68BB985E" w14:textId="77777777" w:rsidR="00F57D71" w:rsidRDefault="00000000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b/>
          <w:sz w:val="20"/>
          <w:szCs w:val="20"/>
        </w:rPr>
        <w:t>E/C</w:t>
      </w:r>
      <w:r>
        <w:rPr>
          <w:rFonts w:ascii="Arial" w:eastAsia="Arial" w:hAnsi="Arial" w:cs="Arial"/>
          <w:sz w:val="16"/>
          <w:szCs w:val="16"/>
        </w:rPr>
        <w:t>)= Estado do bem    Novo (</w:t>
      </w:r>
      <w:r>
        <w:rPr>
          <w:rFonts w:ascii="Arial" w:eastAsia="Arial" w:hAnsi="Arial" w:cs="Arial"/>
          <w:b/>
          <w:sz w:val="20"/>
          <w:szCs w:val="20"/>
        </w:rPr>
        <w:t>N</w:t>
      </w:r>
      <w:r>
        <w:rPr>
          <w:rFonts w:ascii="Arial" w:eastAsia="Arial" w:hAnsi="Arial" w:cs="Arial"/>
          <w:sz w:val="16"/>
          <w:szCs w:val="16"/>
        </w:rPr>
        <w:t>)      Bom (</w:t>
      </w:r>
      <w:r>
        <w:rPr>
          <w:rFonts w:ascii="Arial" w:eastAsia="Arial" w:hAnsi="Arial" w:cs="Arial"/>
          <w:b/>
          <w:sz w:val="20"/>
          <w:szCs w:val="20"/>
        </w:rPr>
        <w:t>B</w:t>
      </w:r>
      <w:r>
        <w:rPr>
          <w:rFonts w:ascii="Arial" w:eastAsia="Arial" w:hAnsi="Arial" w:cs="Arial"/>
          <w:sz w:val="16"/>
          <w:szCs w:val="16"/>
        </w:rPr>
        <w:t>)     Regular   (</w:t>
      </w:r>
      <w:r>
        <w:rPr>
          <w:rFonts w:ascii="Arial" w:eastAsia="Arial" w:hAnsi="Arial" w:cs="Arial"/>
          <w:b/>
          <w:sz w:val="20"/>
          <w:szCs w:val="20"/>
        </w:rPr>
        <w:t>R</w:t>
      </w:r>
      <w:r>
        <w:rPr>
          <w:rFonts w:ascii="Arial" w:eastAsia="Arial" w:hAnsi="Arial" w:cs="Arial"/>
          <w:sz w:val="16"/>
          <w:szCs w:val="16"/>
        </w:rPr>
        <w:t>)     Sucata  (</w:t>
      </w:r>
      <w:r>
        <w:rPr>
          <w:rFonts w:ascii="Arial" w:eastAsia="Arial" w:hAnsi="Arial" w:cs="Arial"/>
          <w:b/>
          <w:sz w:val="20"/>
          <w:szCs w:val="20"/>
        </w:rPr>
        <w:t>S</w:t>
      </w:r>
      <w:r>
        <w:rPr>
          <w:rFonts w:ascii="Arial" w:eastAsia="Arial" w:hAnsi="Arial" w:cs="Arial"/>
          <w:sz w:val="16"/>
          <w:szCs w:val="16"/>
        </w:rPr>
        <w:t>)   Defeito (</w:t>
      </w:r>
      <w:r>
        <w:rPr>
          <w:rFonts w:ascii="Arial" w:eastAsia="Arial" w:hAnsi="Arial" w:cs="Arial"/>
          <w:b/>
          <w:sz w:val="20"/>
          <w:szCs w:val="20"/>
        </w:rPr>
        <w:t>D</w:t>
      </w:r>
      <w:r>
        <w:rPr>
          <w:rFonts w:ascii="Arial" w:eastAsia="Arial" w:hAnsi="Arial" w:cs="Arial"/>
          <w:sz w:val="16"/>
          <w:szCs w:val="16"/>
        </w:rPr>
        <w:t>)   Outros(</w:t>
      </w:r>
      <w:r>
        <w:rPr>
          <w:rFonts w:ascii="Arial" w:eastAsia="Arial" w:hAnsi="Arial" w:cs="Arial"/>
          <w:b/>
          <w:sz w:val="20"/>
          <w:szCs w:val="20"/>
        </w:rPr>
        <w:t>O</w:t>
      </w:r>
      <w:r>
        <w:rPr>
          <w:rFonts w:ascii="Arial" w:eastAsia="Arial" w:hAnsi="Arial" w:cs="Arial"/>
          <w:sz w:val="16"/>
          <w:szCs w:val="16"/>
        </w:rPr>
        <w:t>) – especificar</w:t>
      </w:r>
    </w:p>
    <w:tbl>
      <w:tblPr>
        <w:tblStyle w:val="a9"/>
        <w:tblW w:w="88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2"/>
        <w:gridCol w:w="2858"/>
        <w:gridCol w:w="1571"/>
        <w:gridCol w:w="2858"/>
      </w:tblGrid>
      <w:tr w:rsidR="00F57D71" w14:paraId="47C97229" w14:textId="77777777">
        <w:trPr>
          <w:trHeight w:val="378"/>
        </w:trPr>
        <w:tc>
          <w:tcPr>
            <w:tcW w:w="4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D14DF9" w14:textId="77777777" w:rsidR="00F57D71" w:rsidRDefault="00000000">
            <w:pPr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UNIDADE DE ORIGEM</w:t>
            </w:r>
          </w:p>
        </w:tc>
        <w:tc>
          <w:tcPr>
            <w:tcW w:w="4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A94504" w14:textId="77777777" w:rsidR="00F57D71" w:rsidRDefault="00000000">
            <w:pPr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UNIDADE DE DESTINO</w:t>
            </w:r>
          </w:p>
        </w:tc>
      </w:tr>
      <w:tr w:rsidR="00F57D71" w14:paraId="07128F66" w14:textId="77777777">
        <w:trPr>
          <w:trHeight w:val="85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D6238" w14:textId="77777777" w:rsidR="00F57D71" w:rsidRDefault="0000000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ASSINATURA/</w:t>
            </w:r>
          </w:p>
          <w:p w14:paraId="661DB138" w14:textId="77777777" w:rsidR="00F57D71" w:rsidRDefault="0000000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CARIMBO: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497FF" w14:textId="77777777" w:rsidR="00F57D71" w:rsidRDefault="00000000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 </w:t>
            </w:r>
          </w:p>
          <w:p w14:paraId="42E7E5A2" w14:textId="77777777" w:rsidR="00F57D71" w:rsidRDefault="00F57D71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  <w:p w14:paraId="55614314" w14:textId="77777777" w:rsidR="00F57D71" w:rsidRDefault="00F57D71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  <w:p w14:paraId="0F573E32" w14:textId="77777777" w:rsidR="00F57D71" w:rsidRDefault="00F57D71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  <w:p w14:paraId="20F9B52B" w14:textId="77777777" w:rsidR="00F57D71" w:rsidRDefault="00F57D71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  <w:p w14:paraId="26A80485" w14:textId="77777777" w:rsidR="00F57D71" w:rsidRDefault="00F57D71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  <w:p w14:paraId="16C22A40" w14:textId="77777777" w:rsidR="00F57D71" w:rsidRDefault="00F57D71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  <w:p w14:paraId="31DB9B1D" w14:textId="77777777" w:rsidR="00F57D71" w:rsidRDefault="00F57D71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A7469" w14:textId="77777777" w:rsidR="00F57D71" w:rsidRDefault="00000000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ASSINATURA/</w:t>
            </w:r>
          </w:p>
          <w:p w14:paraId="67B0C7EB" w14:textId="77777777" w:rsidR="00F57D71" w:rsidRDefault="00000000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CARIMBO: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2722B" w14:textId="77777777" w:rsidR="00F57D71" w:rsidRDefault="00F57D71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</w:tbl>
    <w:p w14:paraId="6E14033C" w14:textId="77777777" w:rsidR="00F57D71" w:rsidRDefault="00F57D71">
      <w:pPr>
        <w:spacing w:after="0" w:line="240" w:lineRule="auto"/>
        <w:jc w:val="both"/>
        <w:rPr>
          <w:rFonts w:ascii="Arial" w:eastAsia="Arial" w:hAnsi="Arial" w:cs="Arial"/>
          <w:b/>
          <w:sz w:val="18"/>
          <w:szCs w:val="18"/>
        </w:rPr>
      </w:pPr>
    </w:p>
    <w:p w14:paraId="10CD0412" w14:textId="77777777" w:rsidR="00F57D71" w:rsidRDefault="00F57D71">
      <w:pPr>
        <w:spacing w:after="0" w:line="240" w:lineRule="auto"/>
        <w:jc w:val="both"/>
        <w:rPr>
          <w:rFonts w:ascii="Arial" w:eastAsia="Arial" w:hAnsi="Arial" w:cs="Arial"/>
          <w:b/>
          <w:sz w:val="18"/>
          <w:szCs w:val="18"/>
        </w:rPr>
      </w:pPr>
    </w:p>
    <w:tbl>
      <w:tblPr>
        <w:tblStyle w:val="aa"/>
        <w:tblW w:w="87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392"/>
      </w:tblGrid>
      <w:tr w:rsidR="00F57D71" w14:paraId="40346E74" w14:textId="77777777">
        <w:tc>
          <w:tcPr>
            <w:tcW w:w="8789" w:type="dxa"/>
            <w:gridSpan w:val="2"/>
            <w:shd w:val="clear" w:color="auto" w:fill="D9D9D9"/>
          </w:tcPr>
          <w:p w14:paraId="2421CFFA" w14:textId="77777777" w:rsidR="00F57D71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CONTROLE DA DIRETORIA DE ALMOXARIFADO E PATRIMÔNIO</w:t>
            </w:r>
          </w:p>
        </w:tc>
      </w:tr>
      <w:tr w:rsidR="00F57D71" w14:paraId="1EC9C81E" w14:textId="77777777">
        <w:trPr>
          <w:trHeight w:val="454"/>
        </w:trPr>
        <w:tc>
          <w:tcPr>
            <w:tcW w:w="3397" w:type="dxa"/>
            <w:shd w:val="clear" w:color="auto" w:fill="D9D9D9"/>
          </w:tcPr>
          <w:p w14:paraId="367E40AB" w14:textId="77777777" w:rsidR="00F57D7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Movimentação efetuada em: </w:t>
            </w:r>
          </w:p>
          <w:p w14:paraId="2483A282" w14:textId="77777777" w:rsidR="00F57D7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------/-------/----------</w:t>
            </w:r>
          </w:p>
        </w:tc>
        <w:tc>
          <w:tcPr>
            <w:tcW w:w="5392" w:type="dxa"/>
            <w:shd w:val="clear" w:color="auto" w:fill="D9D9D9"/>
          </w:tcPr>
          <w:p w14:paraId="68FE2C84" w14:textId="77777777" w:rsidR="00F57D7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Responsável pela DAP (assinatura e carimbo)</w:t>
            </w:r>
          </w:p>
          <w:p w14:paraId="79FEB53E" w14:textId="77777777" w:rsidR="00F57D71" w:rsidRDefault="00F57D7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B7BFDF1" w14:textId="77777777" w:rsidR="00F57D71" w:rsidRDefault="00F57D7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7D71" w14:paraId="375C28C9" w14:textId="77777777">
        <w:trPr>
          <w:trHeight w:val="454"/>
        </w:trPr>
        <w:tc>
          <w:tcPr>
            <w:tcW w:w="8789" w:type="dxa"/>
            <w:gridSpan w:val="2"/>
            <w:shd w:val="clear" w:color="auto" w:fill="D9D9D9"/>
          </w:tcPr>
          <w:p w14:paraId="3E0ED7E7" w14:textId="77777777" w:rsidR="00F57D7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Observações: </w:t>
            </w:r>
          </w:p>
          <w:p w14:paraId="5A7D8AD0" w14:textId="77777777" w:rsidR="00F57D71" w:rsidRDefault="00F57D7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D433BDC" w14:textId="77777777" w:rsidR="00F57D71" w:rsidRDefault="00F57D7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59573E5" w14:textId="77777777" w:rsidR="00F57D71" w:rsidRDefault="00F57D71"/>
    <w:sectPr w:rsidR="00F57D7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FE972" w14:textId="77777777" w:rsidR="00AA204A" w:rsidRDefault="00AA204A">
      <w:pPr>
        <w:spacing w:after="0" w:line="240" w:lineRule="auto"/>
      </w:pPr>
      <w:r>
        <w:separator/>
      </w:r>
    </w:p>
  </w:endnote>
  <w:endnote w:type="continuationSeparator" w:id="0">
    <w:p w14:paraId="2651E267" w14:textId="77777777" w:rsidR="00AA204A" w:rsidRDefault="00AA2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0309D4-7B2E-4711-9379-89629BF71A19}"/>
    <w:embedBold r:id="rId2" w:fontKey="{18C90B83-DEC0-44F7-B277-336B3EF10A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F1FC64-35B7-48D5-8D1B-BC8F57878588}"/>
    <w:embedBold r:id="rId4" w:fontKey="{2EAC73E0-03A8-47CC-B163-075D373012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6DEFDF4-0A38-4557-9BCE-E5DD8B906DBE}"/>
    <w:embedItalic r:id="rId6" w:fontKey="{02DFDD55-6052-478B-AD03-48DB78BF4B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41D0736-9C31-4C62-872D-6DF19571FF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DB22E" w14:textId="77777777" w:rsidR="00F57D71" w:rsidRDefault="00000000">
    <w:pPr>
      <w:tabs>
        <w:tab w:val="left" w:pos="8505"/>
      </w:tabs>
      <w:spacing w:after="0" w:line="240" w:lineRule="auto"/>
      <w:jc w:val="center"/>
      <w:rPr>
        <w:rFonts w:ascii="Arial" w:eastAsia="Arial" w:hAnsi="Arial" w:cs="Arial"/>
        <w:b/>
        <w:color w:val="000000"/>
        <w:sz w:val="12"/>
        <w:szCs w:val="12"/>
      </w:rPr>
    </w:pPr>
    <w:r>
      <w:rPr>
        <w:rFonts w:ascii="Arial" w:eastAsia="Arial" w:hAnsi="Arial" w:cs="Arial"/>
        <w:b/>
        <w:color w:val="000000"/>
        <w:sz w:val="12"/>
        <w:szCs w:val="12"/>
      </w:rPr>
      <w:t>"Nenhum equipamento ou material permanente poderá ser movimentado, ainda que sob responsabilidade do mesmo Consignatário, sem prévia ciência do Dirigente da Unidade Gestora." (IN 205/88, item 7.13.4)</w:t>
    </w:r>
  </w:p>
  <w:p w14:paraId="65294F86" w14:textId="77777777" w:rsidR="00F57D71" w:rsidRDefault="00F57D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7C3D5" w14:textId="77777777" w:rsidR="00AA204A" w:rsidRDefault="00AA204A">
      <w:pPr>
        <w:spacing w:after="0" w:line="240" w:lineRule="auto"/>
      </w:pPr>
      <w:r>
        <w:separator/>
      </w:r>
    </w:p>
  </w:footnote>
  <w:footnote w:type="continuationSeparator" w:id="0">
    <w:p w14:paraId="1F52F198" w14:textId="77777777" w:rsidR="00AA204A" w:rsidRDefault="00AA2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2D316" w14:textId="77777777" w:rsidR="00F57D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rFonts w:ascii="Arial" w:eastAsia="Arial" w:hAnsi="Arial" w:cs="Arial"/>
        <w:b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450CAB5" wp14:editId="4A7D4770">
          <wp:simplePos x="0" y="0"/>
          <wp:positionH relativeFrom="column">
            <wp:posOffset>2253615</wp:posOffset>
          </wp:positionH>
          <wp:positionV relativeFrom="paragraph">
            <wp:posOffset>-332737</wp:posOffset>
          </wp:positionV>
          <wp:extent cx="685165" cy="714375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16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D8B334" w14:textId="77777777" w:rsidR="00F57D71" w:rsidRDefault="00F57D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rFonts w:ascii="Arial" w:eastAsia="Arial" w:hAnsi="Arial" w:cs="Arial"/>
        <w:b/>
        <w:color w:val="000000"/>
        <w:sz w:val="20"/>
        <w:szCs w:val="20"/>
      </w:rPr>
    </w:pPr>
  </w:p>
  <w:p w14:paraId="2D5FC548" w14:textId="77777777" w:rsidR="00F57D71" w:rsidRDefault="00F57D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rFonts w:ascii="Arial" w:eastAsia="Arial" w:hAnsi="Arial" w:cs="Arial"/>
        <w:b/>
        <w:color w:val="000000"/>
        <w:sz w:val="20"/>
        <w:szCs w:val="20"/>
      </w:rPr>
    </w:pPr>
  </w:p>
  <w:p w14:paraId="4E202A81" w14:textId="77777777" w:rsidR="00F57D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UNIVERSIDADE FEDERAL DO OESTE DO PARÁ</w:t>
    </w:r>
  </w:p>
  <w:p w14:paraId="430B7E6A" w14:textId="77777777" w:rsidR="00F57D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PRÓ-REITORIA DE ADMINISTRAÇÃO</w:t>
    </w:r>
  </w:p>
  <w:p w14:paraId="2AFD8366" w14:textId="77777777" w:rsidR="00F57D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DIRETORIA DE ALMOXARIFADO E PATRIMÔNIO</w:t>
    </w:r>
  </w:p>
  <w:p w14:paraId="5AA6A031" w14:textId="77777777" w:rsidR="00F57D71" w:rsidRDefault="00F57D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D71"/>
    <w:rsid w:val="007E4ACC"/>
    <w:rsid w:val="00AA204A"/>
    <w:rsid w:val="00CC4E88"/>
    <w:rsid w:val="00F5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B6AA1"/>
  <w15:docId w15:val="{3C3467F4-9933-4D45-8B3D-918B1790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CB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233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233CB4"/>
  </w:style>
  <w:style w:type="paragraph" w:styleId="Cabealho">
    <w:name w:val="header"/>
    <w:basedOn w:val="Normal"/>
    <w:link w:val="CabealhoChar"/>
    <w:uiPriority w:val="99"/>
    <w:unhideWhenUsed/>
    <w:rsid w:val="00457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7F1A"/>
  </w:style>
  <w:style w:type="paragraph" w:styleId="Rodap">
    <w:name w:val="footer"/>
    <w:basedOn w:val="Normal"/>
    <w:link w:val="RodapChar"/>
    <w:uiPriority w:val="99"/>
    <w:unhideWhenUsed/>
    <w:rsid w:val="00457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7F1A"/>
  </w:style>
  <w:style w:type="paragraph" w:styleId="Textodebalo">
    <w:name w:val="Balloon Text"/>
    <w:basedOn w:val="Normal"/>
    <w:link w:val="TextodebaloChar"/>
    <w:uiPriority w:val="99"/>
    <w:semiHidden/>
    <w:unhideWhenUsed/>
    <w:rsid w:val="0045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F1A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bZovfdBWg2MTS2xzFrcfpg8uBg==">CgMxLjA4AHIhMU5Bbkt6T3lsM2xJNXlCS183QktRNkRoVENvZFlEdjVr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860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Hugo</cp:lastModifiedBy>
  <cp:revision>2</cp:revision>
  <dcterms:created xsi:type="dcterms:W3CDTF">2017-04-17T13:57:00Z</dcterms:created>
  <dcterms:modified xsi:type="dcterms:W3CDTF">2026-04-01T13:56:00Z</dcterms:modified>
</cp:coreProperties>
</file>